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BF8" w:rsidRDefault="00527D62" w:rsidP="00C03BF8">
      <w:pPr>
        <w:spacing w:after="102" w:line="259" w:lineRule="auto"/>
        <w:ind w:left="0" w:right="5" w:firstLine="0"/>
        <w:jc w:val="center"/>
      </w:pPr>
      <w:r>
        <w:rPr>
          <w:b/>
          <w:i/>
          <w:sz w:val="28"/>
        </w:rPr>
        <w:t xml:space="preserve">                                      </w:t>
      </w:r>
    </w:p>
    <w:p w:rsidR="00C03BF8" w:rsidRDefault="00902FCD" w:rsidP="00C03BF8">
      <w:pPr>
        <w:spacing w:after="177" w:line="259" w:lineRule="auto"/>
        <w:ind w:left="5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XLV/187/20</w:t>
      </w:r>
    </w:p>
    <w:p w:rsidR="00A86E72" w:rsidRDefault="00A86E72" w:rsidP="00C03BF8">
      <w:pPr>
        <w:spacing w:after="177" w:line="259" w:lineRule="auto"/>
        <w:ind w:left="5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ORCHOWO</w:t>
      </w:r>
    </w:p>
    <w:p w:rsidR="00A86E72" w:rsidRDefault="00902FCD" w:rsidP="00C03BF8">
      <w:pPr>
        <w:spacing w:after="177" w:line="259" w:lineRule="auto"/>
        <w:ind w:left="53" w:firstLine="0"/>
        <w:jc w:val="center"/>
        <w:rPr>
          <w:sz w:val="28"/>
          <w:szCs w:val="28"/>
        </w:rPr>
      </w:pPr>
      <w:r>
        <w:rPr>
          <w:sz w:val="28"/>
          <w:szCs w:val="28"/>
        </w:rPr>
        <w:t>z dnia 29 grudnia 2020 r.</w:t>
      </w:r>
    </w:p>
    <w:p w:rsidR="00A86E72" w:rsidRPr="00A86E72" w:rsidRDefault="00A86E72" w:rsidP="00A86E72">
      <w:pPr>
        <w:spacing w:after="177" w:line="360" w:lineRule="auto"/>
        <w:ind w:left="53" w:firstLine="0"/>
        <w:jc w:val="center"/>
      </w:pPr>
    </w:p>
    <w:p w:rsidR="00C03BF8" w:rsidRPr="00902FCD" w:rsidRDefault="00C03BF8" w:rsidP="00A86E72">
      <w:pPr>
        <w:spacing w:after="145" w:line="360" w:lineRule="auto"/>
        <w:jc w:val="center"/>
        <w:rPr>
          <w:sz w:val="24"/>
          <w:szCs w:val="24"/>
        </w:rPr>
      </w:pPr>
      <w:bookmarkStart w:id="0" w:name="_GoBack"/>
      <w:r w:rsidRPr="00902FCD">
        <w:rPr>
          <w:b/>
          <w:sz w:val="24"/>
          <w:szCs w:val="24"/>
        </w:rPr>
        <w:t xml:space="preserve">w sprawie ustalenia zasad przyznawania i wysokości diet oraz zasad zwrotu kosztów podróży służbowych przysługujących radnym Rady Gminy Orchowo </w:t>
      </w:r>
    </w:p>
    <w:bookmarkEnd w:id="0"/>
    <w:p w:rsidR="00C03BF8" w:rsidRPr="00902FCD" w:rsidRDefault="00C03BF8" w:rsidP="00A86E72">
      <w:pPr>
        <w:spacing w:after="159" w:line="259" w:lineRule="auto"/>
        <w:ind w:left="53" w:firstLine="0"/>
        <w:jc w:val="center"/>
        <w:rPr>
          <w:sz w:val="24"/>
          <w:szCs w:val="24"/>
        </w:rPr>
      </w:pPr>
      <w:r w:rsidRPr="00902FCD">
        <w:rPr>
          <w:b/>
          <w:sz w:val="24"/>
          <w:szCs w:val="24"/>
        </w:rPr>
        <w:t xml:space="preserve">  </w:t>
      </w:r>
    </w:p>
    <w:p w:rsidR="00C03BF8" w:rsidRPr="00902FCD" w:rsidRDefault="00C03BF8" w:rsidP="00A86E72">
      <w:pPr>
        <w:spacing w:after="142" w:line="360" w:lineRule="auto"/>
        <w:ind w:left="0" w:firstLine="708"/>
        <w:jc w:val="both"/>
        <w:rPr>
          <w:sz w:val="24"/>
          <w:szCs w:val="24"/>
        </w:rPr>
      </w:pPr>
      <w:r w:rsidRPr="00902FCD">
        <w:rPr>
          <w:sz w:val="24"/>
          <w:szCs w:val="24"/>
        </w:rPr>
        <w:t xml:space="preserve">Na podstawie art. 25 ust. 4, 6 i 8 ustawy z dnia 8 marca 1990 r. o samorządzie gminnym (Dz. U. z 2019 r., poz. 506 z </w:t>
      </w:r>
      <w:proofErr w:type="spellStart"/>
      <w:r w:rsidRPr="00902FCD">
        <w:rPr>
          <w:sz w:val="24"/>
          <w:szCs w:val="24"/>
        </w:rPr>
        <w:t>późn</w:t>
      </w:r>
      <w:proofErr w:type="spellEnd"/>
      <w:r w:rsidRPr="00902FCD">
        <w:rPr>
          <w:sz w:val="24"/>
          <w:szCs w:val="24"/>
        </w:rPr>
        <w:t>. zm.) w związku z § 3 pkt 3 Rozporządzenia Rady Ministrów z dnia 26 lipca 2000 r. w sprawie maksymalnej wysokości diet przysługujących radnemu gminy (Dz. U. z 2000 r. Nr 61, poz. 710</w:t>
      </w:r>
      <w:r w:rsidRPr="00902FCD">
        <w:rPr>
          <w:rFonts w:eastAsia="Calibri"/>
          <w:sz w:val="24"/>
          <w:szCs w:val="24"/>
        </w:rPr>
        <w:t xml:space="preserve"> </w:t>
      </w:r>
      <w:r w:rsidRPr="00902FCD">
        <w:rPr>
          <w:sz w:val="24"/>
          <w:szCs w:val="24"/>
        </w:rPr>
        <w:t xml:space="preserve">z </w:t>
      </w:r>
      <w:proofErr w:type="spellStart"/>
      <w:r w:rsidRPr="00902FCD">
        <w:rPr>
          <w:sz w:val="24"/>
          <w:szCs w:val="24"/>
        </w:rPr>
        <w:t>późn</w:t>
      </w:r>
      <w:proofErr w:type="spellEnd"/>
      <w:r w:rsidRPr="00902FCD">
        <w:rPr>
          <w:sz w:val="24"/>
          <w:szCs w:val="24"/>
        </w:rPr>
        <w:t xml:space="preserve">. zm.) oraz § 5 ust. 3 Rozporządzenia Ministra Spraw Wewnętrznych i Administracji z dnia 31 lipca 2000 r. w sprawie sposobu ustalania należności z tytułu zwrotu kosztów podróży służbowych radnych gminy (Dz. U. z 2000 r., nr 66, poz. 800 z </w:t>
      </w:r>
      <w:proofErr w:type="spellStart"/>
      <w:r w:rsidRPr="00902FCD">
        <w:rPr>
          <w:sz w:val="24"/>
          <w:szCs w:val="24"/>
        </w:rPr>
        <w:t>późn</w:t>
      </w:r>
      <w:proofErr w:type="spellEnd"/>
      <w:r w:rsidRPr="00902FCD">
        <w:rPr>
          <w:sz w:val="24"/>
          <w:szCs w:val="24"/>
        </w:rPr>
        <w:t xml:space="preserve">. zm.),. Rada Gminy Orchowo uchwala się, co następuje: </w:t>
      </w:r>
    </w:p>
    <w:p w:rsidR="00C03BF8" w:rsidRPr="00902FCD" w:rsidRDefault="00C03BF8" w:rsidP="00C03BF8">
      <w:pPr>
        <w:spacing w:after="191" w:line="259" w:lineRule="auto"/>
        <w:ind w:left="0" w:firstLine="0"/>
        <w:rPr>
          <w:sz w:val="24"/>
          <w:szCs w:val="24"/>
        </w:rPr>
      </w:pPr>
      <w:r w:rsidRPr="00902FCD">
        <w:rPr>
          <w:sz w:val="24"/>
          <w:szCs w:val="24"/>
        </w:rPr>
        <w:t xml:space="preserve"> </w:t>
      </w:r>
    </w:p>
    <w:p w:rsidR="00C03BF8" w:rsidRPr="00902FCD" w:rsidRDefault="00C03BF8" w:rsidP="00C03BF8">
      <w:pPr>
        <w:spacing w:after="188" w:line="268" w:lineRule="auto"/>
        <w:ind w:right="360"/>
        <w:jc w:val="center"/>
        <w:rPr>
          <w:sz w:val="24"/>
          <w:szCs w:val="24"/>
        </w:rPr>
      </w:pPr>
      <w:r w:rsidRPr="00902FCD">
        <w:rPr>
          <w:b/>
          <w:sz w:val="24"/>
          <w:szCs w:val="24"/>
        </w:rPr>
        <w:t>§1.</w:t>
      </w:r>
      <w:r w:rsidRPr="00902FCD">
        <w:rPr>
          <w:rFonts w:eastAsia="Arial"/>
          <w:b/>
          <w:sz w:val="24"/>
          <w:szCs w:val="24"/>
        </w:rPr>
        <w:t xml:space="preserve"> </w:t>
      </w:r>
      <w:r w:rsidRPr="00902FCD">
        <w:rPr>
          <w:sz w:val="24"/>
          <w:szCs w:val="24"/>
        </w:rPr>
        <w:t xml:space="preserve"> </w:t>
      </w:r>
    </w:p>
    <w:p w:rsidR="00C03BF8" w:rsidRPr="00902FCD" w:rsidRDefault="00C03BF8" w:rsidP="00A86E72">
      <w:pPr>
        <w:spacing w:after="159" w:line="360" w:lineRule="auto"/>
        <w:ind w:left="0" w:firstLine="0"/>
        <w:jc w:val="both"/>
        <w:rPr>
          <w:sz w:val="24"/>
          <w:szCs w:val="24"/>
        </w:rPr>
      </w:pPr>
      <w:r w:rsidRPr="00902FCD">
        <w:rPr>
          <w:sz w:val="24"/>
          <w:szCs w:val="24"/>
        </w:rPr>
        <w:t xml:space="preserve">Ustala się: </w:t>
      </w:r>
    </w:p>
    <w:p w:rsidR="00C03BF8" w:rsidRPr="00902FCD" w:rsidRDefault="00C03BF8" w:rsidP="00A86E72">
      <w:pPr>
        <w:numPr>
          <w:ilvl w:val="0"/>
          <w:numId w:val="1"/>
        </w:numPr>
        <w:spacing w:after="26" w:line="360" w:lineRule="auto"/>
        <w:ind w:hanging="360"/>
        <w:jc w:val="both"/>
        <w:rPr>
          <w:sz w:val="24"/>
          <w:szCs w:val="24"/>
        </w:rPr>
      </w:pPr>
      <w:r w:rsidRPr="00902FCD">
        <w:rPr>
          <w:sz w:val="24"/>
          <w:szCs w:val="24"/>
        </w:rPr>
        <w:t xml:space="preserve">zasady przyznawania i wysokość diet radnym Rady Gminy Orchowo; </w:t>
      </w:r>
    </w:p>
    <w:p w:rsidR="00C03BF8" w:rsidRPr="00902FCD" w:rsidRDefault="00C03BF8" w:rsidP="00A86E72">
      <w:pPr>
        <w:numPr>
          <w:ilvl w:val="0"/>
          <w:numId w:val="1"/>
        </w:numPr>
        <w:spacing w:line="360" w:lineRule="auto"/>
        <w:ind w:hanging="360"/>
        <w:jc w:val="both"/>
        <w:rPr>
          <w:sz w:val="24"/>
          <w:szCs w:val="24"/>
        </w:rPr>
      </w:pPr>
      <w:r w:rsidRPr="00902FCD">
        <w:rPr>
          <w:sz w:val="24"/>
          <w:szCs w:val="24"/>
        </w:rPr>
        <w:t xml:space="preserve">zasady zwrotu kosztów podróży służbowych radnym Rady Gminy Orchowo. </w:t>
      </w:r>
    </w:p>
    <w:p w:rsidR="00C03BF8" w:rsidRPr="00902FCD" w:rsidRDefault="00C03BF8" w:rsidP="00C03BF8">
      <w:pPr>
        <w:spacing w:after="29" w:line="259" w:lineRule="auto"/>
        <w:ind w:left="1080" w:firstLine="0"/>
        <w:rPr>
          <w:sz w:val="24"/>
          <w:szCs w:val="24"/>
        </w:rPr>
      </w:pPr>
      <w:r w:rsidRPr="00902FCD">
        <w:rPr>
          <w:sz w:val="24"/>
          <w:szCs w:val="24"/>
        </w:rPr>
        <w:t xml:space="preserve"> </w:t>
      </w:r>
    </w:p>
    <w:p w:rsidR="00C03BF8" w:rsidRDefault="00C03BF8" w:rsidP="00C03BF8">
      <w:pPr>
        <w:spacing w:after="3" w:line="268" w:lineRule="auto"/>
        <w:ind w:right="360"/>
        <w:jc w:val="center"/>
        <w:rPr>
          <w:sz w:val="24"/>
          <w:szCs w:val="24"/>
        </w:rPr>
      </w:pPr>
      <w:r w:rsidRPr="00902FCD">
        <w:rPr>
          <w:b/>
          <w:sz w:val="24"/>
          <w:szCs w:val="24"/>
        </w:rPr>
        <w:t>§2.</w:t>
      </w:r>
      <w:r w:rsidRPr="00902FCD">
        <w:rPr>
          <w:rFonts w:eastAsia="Arial"/>
          <w:b/>
          <w:sz w:val="24"/>
          <w:szCs w:val="24"/>
        </w:rPr>
        <w:t xml:space="preserve"> </w:t>
      </w:r>
      <w:r w:rsidRPr="00902FCD">
        <w:rPr>
          <w:sz w:val="24"/>
          <w:szCs w:val="24"/>
        </w:rPr>
        <w:t xml:space="preserve">  </w:t>
      </w:r>
    </w:p>
    <w:p w:rsidR="00902FCD" w:rsidRPr="00902FCD" w:rsidRDefault="00902FCD" w:rsidP="00902FCD">
      <w:pPr>
        <w:spacing w:after="3" w:line="360" w:lineRule="auto"/>
        <w:ind w:right="360"/>
        <w:jc w:val="center"/>
        <w:rPr>
          <w:sz w:val="24"/>
          <w:szCs w:val="24"/>
        </w:rPr>
      </w:pPr>
    </w:p>
    <w:p w:rsidR="00C03BF8" w:rsidRPr="00902FCD" w:rsidRDefault="00C03BF8" w:rsidP="00A86E72">
      <w:pPr>
        <w:numPr>
          <w:ilvl w:val="0"/>
          <w:numId w:val="2"/>
        </w:numPr>
        <w:spacing w:line="360" w:lineRule="auto"/>
        <w:ind w:hanging="360"/>
        <w:jc w:val="both"/>
        <w:rPr>
          <w:sz w:val="24"/>
          <w:szCs w:val="24"/>
        </w:rPr>
      </w:pPr>
      <w:r w:rsidRPr="00902FCD">
        <w:rPr>
          <w:sz w:val="24"/>
          <w:szCs w:val="24"/>
        </w:rPr>
        <w:t xml:space="preserve">Radnemu w związku ze sprawowaniem mandatu przysługuje na zasadach określonych w niniejszej uchwale. </w:t>
      </w:r>
    </w:p>
    <w:p w:rsidR="00C03BF8" w:rsidRPr="00902FCD" w:rsidRDefault="00C03BF8" w:rsidP="00902FCD">
      <w:pPr>
        <w:numPr>
          <w:ilvl w:val="0"/>
          <w:numId w:val="2"/>
        </w:numPr>
        <w:spacing w:line="360" w:lineRule="auto"/>
        <w:ind w:hanging="360"/>
        <w:jc w:val="both"/>
        <w:rPr>
          <w:sz w:val="24"/>
          <w:szCs w:val="24"/>
        </w:rPr>
      </w:pPr>
      <w:r w:rsidRPr="00902FCD">
        <w:rPr>
          <w:sz w:val="24"/>
          <w:szCs w:val="24"/>
        </w:rPr>
        <w:t>Za podstawę ustalenia diet przyjmuje się półtorakrotność kwoty bazowej, określonej w ustawie budżetowej dla osób zajmujących kierownicze stanowiska państwowe na podstawie przepisów ustawy z dnia 23 grudnia 1999 r. o kształtowaniu wynagrodzeń w państwowej sferze budżetowej oraz zmianie niektórych ustaw (</w:t>
      </w:r>
      <w:proofErr w:type="spellStart"/>
      <w:r w:rsidRPr="00902FCD">
        <w:rPr>
          <w:sz w:val="24"/>
          <w:szCs w:val="24"/>
        </w:rPr>
        <w:t>t.j</w:t>
      </w:r>
      <w:proofErr w:type="spellEnd"/>
      <w:r w:rsidRPr="00902FCD">
        <w:rPr>
          <w:sz w:val="24"/>
          <w:szCs w:val="24"/>
        </w:rPr>
        <w:t xml:space="preserve">. Dz. U. z 2018 r., poz. 2288 ze zm.) oraz zasadę obliczania diet określoną w rozporządzeniu Rady Ministrów z dnia 26 lipca 2000 r. w sprawie maksymalnej wysokości diet przysługujących </w:t>
      </w:r>
      <w:r w:rsidRPr="00902FCD">
        <w:rPr>
          <w:sz w:val="24"/>
          <w:szCs w:val="24"/>
        </w:rPr>
        <w:lastRenderedPageBreak/>
        <w:t>radnemu gminy (Dz.U. Nr 61, poz. 710) mając na uwadze przepisy dotyczące diet dla Radnych z Gminy do 15.000 mieszkańców.</w:t>
      </w:r>
    </w:p>
    <w:p w:rsidR="00C03BF8" w:rsidRPr="00902FCD" w:rsidRDefault="00C03BF8" w:rsidP="00902FCD">
      <w:pPr>
        <w:numPr>
          <w:ilvl w:val="0"/>
          <w:numId w:val="2"/>
        </w:numPr>
        <w:spacing w:line="360" w:lineRule="auto"/>
        <w:ind w:hanging="360"/>
        <w:jc w:val="both"/>
        <w:rPr>
          <w:sz w:val="24"/>
          <w:szCs w:val="24"/>
        </w:rPr>
      </w:pPr>
      <w:r w:rsidRPr="00902FCD">
        <w:rPr>
          <w:sz w:val="24"/>
          <w:szCs w:val="24"/>
        </w:rPr>
        <w:t xml:space="preserve">W przypadku pełnienia przez radnego funkcji przez czas krótszy niż pełny miesiąc, wypłata diety dokonywana jest w wysokości proporcjonalnej do czasu pełnienia tej funkcji. </w:t>
      </w:r>
    </w:p>
    <w:p w:rsidR="00C03BF8" w:rsidRPr="00902FCD" w:rsidRDefault="00902FCD" w:rsidP="00902FCD">
      <w:pPr>
        <w:numPr>
          <w:ilvl w:val="0"/>
          <w:numId w:val="2"/>
        </w:numPr>
        <w:spacing w:after="26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Przepisu ust. 3</w:t>
      </w:r>
      <w:r w:rsidR="00C03BF8" w:rsidRPr="00902FCD">
        <w:rPr>
          <w:sz w:val="24"/>
          <w:szCs w:val="24"/>
        </w:rPr>
        <w:t xml:space="preserve"> nie stosuje się w przypadku prawa do diety wynikającego z § 4 niniejszej uchwały. </w:t>
      </w:r>
    </w:p>
    <w:p w:rsidR="00A86E72" w:rsidRPr="00902FCD" w:rsidRDefault="00A86E72" w:rsidP="00902FCD">
      <w:pPr>
        <w:spacing w:after="0" w:line="259" w:lineRule="auto"/>
        <w:ind w:left="0" w:firstLine="0"/>
        <w:rPr>
          <w:sz w:val="24"/>
          <w:szCs w:val="24"/>
        </w:rPr>
      </w:pPr>
    </w:p>
    <w:p w:rsidR="00A86E72" w:rsidRPr="00902FCD" w:rsidRDefault="00A86E72" w:rsidP="00C03BF8">
      <w:pPr>
        <w:spacing w:after="0" w:line="259" w:lineRule="auto"/>
        <w:ind w:left="720" w:firstLine="0"/>
        <w:rPr>
          <w:sz w:val="24"/>
          <w:szCs w:val="24"/>
        </w:rPr>
      </w:pPr>
    </w:p>
    <w:p w:rsidR="00C03BF8" w:rsidRDefault="00C03BF8" w:rsidP="00C03BF8">
      <w:pPr>
        <w:spacing w:after="3" w:line="268" w:lineRule="auto"/>
        <w:ind w:right="360"/>
        <w:jc w:val="center"/>
        <w:rPr>
          <w:sz w:val="24"/>
          <w:szCs w:val="24"/>
        </w:rPr>
      </w:pPr>
      <w:r w:rsidRPr="00902FCD">
        <w:rPr>
          <w:b/>
          <w:sz w:val="24"/>
          <w:szCs w:val="24"/>
        </w:rPr>
        <w:t>§3.</w:t>
      </w:r>
      <w:r w:rsidRPr="00902FCD">
        <w:rPr>
          <w:rFonts w:eastAsia="Arial"/>
          <w:b/>
          <w:sz w:val="24"/>
          <w:szCs w:val="24"/>
        </w:rPr>
        <w:t xml:space="preserve"> </w:t>
      </w:r>
      <w:r w:rsidRPr="00902FCD">
        <w:rPr>
          <w:sz w:val="24"/>
          <w:szCs w:val="24"/>
        </w:rPr>
        <w:t xml:space="preserve"> </w:t>
      </w:r>
    </w:p>
    <w:p w:rsidR="00902FCD" w:rsidRPr="00902FCD" w:rsidRDefault="00902FCD" w:rsidP="00902FCD">
      <w:pPr>
        <w:spacing w:after="3" w:line="360" w:lineRule="auto"/>
        <w:ind w:right="360"/>
        <w:jc w:val="center"/>
        <w:rPr>
          <w:sz w:val="24"/>
          <w:szCs w:val="24"/>
        </w:rPr>
      </w:pPr>
    </w:p>
    <w:p w:rsidR="00C03BF8" w:rsidRPr="00902FCD" w:rsidRDefault="00C03BF8" w:rsidP="00A86E72">
      <w:pPr>
        <w:numPr>
          <w:ilvl w:val="0"/>
          <w:numId w:val="3"/>
        </w:numPr>
        <w:spacing w:after="30" w:line="360" w:lineRule="auto"/>
        <w:ind w:hanging="360"/>
        <w:jc w:val="both"/>
        <w:rPr>
          <w:sz w:val="24"/>
          <w:szCs w:val="24"/>
        </w:rPr>
      </w:pPr>
      <w:r w:rsidRPr="00902FCD">
        <w:rPr>
          <w:sz w:val="24"/>
          <w:szCs w:val="24"/>
        </w:rPr>
        <w:t xml:space="preserve">Ustala się wysokość miesięcznej diety dla radnych Rady Gminy Orchowo:  </w:t>
      </w:r>
    </w:p>
    <w:p w:rsidR="00C03BF8" w:rsidRPr="00902FCD" w:rsidRDefault="00C03BF8" w:rsidP="00A86E72">
      <w:pPr>
        <w:numPr>
          <w:ilvl w:val="1"/>
          <w:numId w:val="3"/>
        </w:numPr>
        <w:spacing w:line="360" w:lineRule="auto"/>
        <w:ind w:hanging="360"/>
        <w:jc w:val="both"/>
        <w:rPr>
          <w:sz w:val="24"/>
          <w:szCs w:val="24"/>
        </w:rPr>
      </w:pPr>
      <w:r w:rsidRPr="00902FCD">
        <w:rPr>
          <w:sz w:val="24"/>
          <w:szCs w:val="24"/>
        </w:rPr>
        <w:t xml:space="preserve">Przewodniczącemu Rady przysługuje dieta w wysokości 86% kwoty określonej w </w:t>
      </w:r>
    </w:p>
    <w:p w:rsidR="00C03BF8" w:rsidRPr="00902FCD" w:rsidRDefault="00C03BF8" w:rsidP="00A86E72">
      <w:pPr>
        <w:numPr>
          <w:ilvl w:val="2"/>
          <w:numId w:val="3"/>
        </w:numPr>
        <w:spacing w:after="27" w:line="360" w:lineRule="auto"/>
        <w:ind w:hanging="166"/>
        <w:jc w:val="both"/>
        <w:rPr>
          <w:sz w:val="24"/>
          <w:szCs w:val="24"/>
        </w:rPr>
      </w:pPr>
      <w:r w:rsidRPr="00902FCD">
        <w:rPr>
          <w:sz w:val="24"/>
          <w:szCs w:val="24"/>
        </w:rPr>
        <w:t xml:space="preserve">2 ust. 2;   </w:t>
      </w:r>
    </w:p>
    <w:p w:rsidR="00C03BF8" w:rsidRPr="00902FCD" w:rsidRDefault="00C03BF8" w:rsidP="00A86E72">
      <w:pPr>
        <w:numPr>
          <w:ilvl w:val="1"/>
          <w:numId w:val="3"/>
        </w:numPr>
        <w:spacing w:line="360" w:lineRule="auto"/>
        <w:ind w:hanging="360"/>
        <w:jc w:val="both"/>
        <w:rPr>
          <w:sz w:val="24"/>
          <w:szCs w:val="24"/>
        </w:rPr>
      </w:pPr>
      <w:r w:rsidRPr="00902FCD">
        <w:rPr>
          <w:sz w:val="24"/>
          <w:szCs w:val="24"/>
        </w:rPr>
        <w:t xml:space="preserve">Wiceprzewodniczącemu Rady </w:t>
      </w:r>
      <w:r w:rsidR="00527D62" w:rsidRPr="00902FCD">
        <w:rPr>
          <w:sz w:val="24"/>
          <w:szCs w:val="24"/>
        </w:rPr>
        <w:t>przysługuje dieta w wysokości 70</w:t>
      </w:r>
      <w:r w:rsidRPr="00902FCD">
        <w:rPr>
          <w:sz w:val="24"/>
          <w:szCs w:val="24"/>
        </w:rPr>
        <w:t xml:space="preserve">% kwoty określonej w </w:t>
      </w:r>
    </w:p>
    <w:p w:rsidR="00C03BF8" w:rsidRPr="00902FCD" w:rsidRDefault="00C03BF8" w:rsidP="00A86E72">
      <w:pPr>
        <w:numPr>
          <w:ilvl w:val="2"/>
          <w:numId w:val="3"/>
        </w:numPr>
        <w:spacing w:after="36" w:line="360" w:lineRule="auto"/>
        <w:ind w:hanging="166"/>
        <w:jc w:val="both"/>
        <w:rPr>
          <w:sz w:val="24"/>
          <w:szCs w:val="24"/>
        </w:rPr>
      </w:pPr>
      <w:r w:rsidRPr="00902FCD">
        <w:rPr>
          <w:sz w:val="24"/>
          <w:szCs w:val="24"/>
        </w:rPr>
        <w:t xml:space="preserve">2 ust. 2;   </w:t>
      </w:r>
    </w:p>
    <w:p w:rsidR="00C03BF8" w:rsidRPr="00902FCD" w:rsidRDefault="00C03BF8" w:rsidP="00A86E72">
      <w:pPr>
        <w:numPr>
          <w:ilvl w:val="1"/>
          <w:numId w:val="3"/>
        </w:numPr>
        <w:spacing w:after="28" w:line="360" w:lineRule="auto"/>
        <w:ind w:hanging="360"/>
        <w:jc w:val="both"/>
        <w:rPr>
          <w:sz w:val="24"/>
          <w:szCs w:val="24"/>
        </w:rPr>
      </w:pPr>
      <w:r w:rsidRPr="00902FCD">
        <w:rPr>
          <w:sz w:val="24"/>
          <w:szCs w:val="24"/>
        </w:rPr>
        <w:t xml:space="preserve">Radnemu będącemu przewodniczącym Komisji stałej albo doraźnych </w:t>
      </w:r>
      <w:r w:rsidR="00527D62" w:rsidRPr="00902FCD">
        <w:rPr>
          <w:sz w:val="24"/>
          <w:szCs w:val="24"/>
        </w:rPr>
        <w:t>przysługuje dieta w wysokości 45</w:t>
      </w:r>
      <w:r w:rsidRPr="00902FCD">
        <w:rPr>
          <w:sz w:val="24"/>
          <w:szCs w:val="24"/>
        </w:rPr>
        <w:t xml:space="preserve">% kwoty określonej w § 2 ust. 2;   </w:t>
      </w:r>
    </w:p>
    <w:p w:rsidR="00C03BF8" w:rsidRPr="00902FCD" w:rsidRDefault="00C03BF8" w:rsidP="00A86E72">
      <w:pPr>
        <w:numPr>
          <w:ilvl w:val="1"/>
          <w:numId w:val="3"/>
        </w:numPr>
        <w:spacing w:after="31" w:line="360" w:lineRule="auto"/>
        <w:ind w:hanging="360"/>
        <w:jc w:val="both"/>
        <w:rPr>
          <w:sz w:val="24"/>
          <w:szCs w:val="24"/>
        </w:rPr>
      </w:pPr>
      <w:r w:rsidRPr="00902FCD">
        <w:rPr>
          <w:sz w:val="24"/>
          <w:szCs w:val="24"/>
        </w:rPr>
        <w:t>Radnemu będącemu wiceprzewodniczącym Komisji stałych albo doraźnych</w:t>
      </w:r>
      <w:r w:rsidR="00527D62" w:rsidRPr="00902FCD">
        <w:rPr>
          <w:sz w:val="24"/>
          <w:szCs w:val="24"/>
        </w:rPr>
        <w:t xml:space="preserve"> przysługuje dieta w wysokości 4</w:t>
      </w:r>
      <w:r w:rsidRPr="00902FCD">
        <w:rPr>
          <w:sz w:val="24"/>
          <w:szCs w:val="24"/>
        </w:rPr>
        <w:t xml:space="preserve">0% kwoty określonej w § 2 ust. 2;   </w:t>
      </w:r>
    </w:p>
    <w:p w:rsidR="00C03BF8" w:rsidRPr="00902FCD" w:rsidRDefault="00C03BF8" w:rsidP="00A86E72">
      <w:pPr>
        <w:numPr>
          <w:ilvl w:val="1"/>
          <w:numId w:val="3"/>
        </w:numPr>
        <w:spacing w:after="32" w:line="360" w:lineRule="auto"/>
        <w:ind w:hanging="360"/>
        <w:jc w:val="both"/>
        <w:rPr>
          <w:sz w:val="24"/>
          <w:szCs w:val="24"/>
        </w:rPr>
      </w:pPr>
      <w:r w:rsidRPr="00902FCD">
        <w:rPr>
          <w:sz w:val="24"/>
          <w:szCs w:val="24"/>
        </w:rPr>
        <w:t xml:space="preserve">Pozostałym Radnym </w:t>
      </w:r>
      <w:r w:rsidR="00527D62" w:rsidRPr="00902FCD">
        <w:rPr>
          <w:sz w:val="24"/>
          <w:szCs w:val="24"/>
        </w:rPr>
        <w:t>przysługuje dieta w wysokości 35</w:t>
      </w:r>
      <w:r w:rsidRPr="00902FCD">
        <w:rPr>
          <w:sz w:val="24"/>
          <w:szCs w:val="24"/>
        </w:rPr>
        <w:t>% kwoty określonej w § 2 ust. 2.</w:t>
      </w:r>
    </w:p>
    <w:p w:rsidR="00C03BF8" w:rsidRPr="00902FCD" w:rsidRDefault="00C03BF8" w:rsidP="00A86E72">
      <w:pPr>
        <w:numPr>
          <w:ilvl w:val="0"/>
          <w:numId w:val="3"/>
        </w:numPr>
        <w:spacing w:line="360" w:lineRule="auto"/>
        <w:ind w:hanging="360"/>
        <w:jc w:val="both"/>
        <w:rPr>
          <w:sz w:val="24"/>
          <w:szCs w:val="24"/>
        </w:rPr>
      </w:pPr>
      <w:r w:rsidRPr="00902FCD">
        <w:rPr>
          <w:sz w:val="24"/>
          <w:szCs w:val="24"/>
        </w:rPr>
        <w:t xml:space="preserve">Prawo do diety wskazanej w ust. 1 w określonej w ust. 1 wysokości Radny nabywa poprzez uczestnictwo w przynajmniej jednej sesji Rady Gminy albo jednej Komisji Rady Gminy w danym miesiącu. W przypadku braku spełnienia warunku ze zdania poprzedniego, Radnemu w związku z wykonywanie funkcji wypłacana jest połowa przynależnej mu diety. </w:t>
      </w:r>
    </w:p>
    <w:p w:rsidR="00C03BF8" w:rsidRPr="00902FCD" w:rsidRDefault="00C03BF8" w:rsidP="00C03BF8">
      <w:pPr>
        <w:spacing w:after="29" w:line="259" w:lineRule="auto"/>
        <w:ind w:left="720" w:firstLine="0"/>
        <w:rPr>
          <w:sz w:val="24"/>
          <w:szCs w:val="24"/>
        </w:rPr>
      </w:pPr>
      <w:r w:rsidRPr="00902FCD">
        <w:rPr>
          <w:sz w:val="24"/>
          <w:szCs w:val="24"/>
        </w:rPr>
        <w:t xml:space="preserve"> </w:t>
      </w:r>
    </w:p>
    <w:p w:rsidR="00C03BF8" w:rsidRPr="00902FCD" w:rsidRDefault="00C03BF8" w:rsidP="00C03BF8">
      <w:pPr>
        <w:spacing w:after="28" w:line="268" w:lineRule="auto"/>
        <w:ind w:right="360"/>
        <w:jc w:val="center"/>
        <w:rPr>
          <w:sz w:val="24"/>
          <w:szCs w:val="24"/>
        </w:rPr>
      </w:pPr>
      <w:r w:rsidRPr="00902FCD">
        <w:rPr>
          <w:b/>
          <w:sz w:val="24"/>
          <w:szCs w:val="24"/>
        </w:rPr>
        <w:t>§4.</w:t>
      </w:r>
      <w:r w:rsidRPr="00902FCD">
        <w:rPr>
          <w:rFonts w:eastAsia="Arial"/>
          <w:b/>
          <w:sz w:val="24"/>
          <w:szCs w:val="24"/>
        </w:rPr>
        <w:t xml:space="preserve"> </w:t>
      </w:r>
      <w:r w:rsidRPr="00902FCD">
        <w:rPr>
          <w:sz w:val="24"/>
          <w:szCs w:val="24"/>
        </w:rPr>
        <w:t xml:space="preserve">  </w:t>
      </w:r>
    </w:p>
    <w:p w:rsidR="00C03BF8" w:rsidRPr="00902FCD" w:rsidRDefault="00C03BF8" w:rsidP="00A86E72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902FCD">
        <w:rPr>
          <w:sz w:val="24"/>
          <w:szCs w:val="24"/>
        </w:rPr>
        <w:t>Każdemu Radnemu z wyjątkiem przewodniczącego i wiceprzewodniczącego Rady Gminy przysługę dieta za uczestnictwo w każdej dodatkowej, więcej niż jednej sesji Rady Gminy, a także za udział w więcej niż jednym posiedzenie Komisji w danym miesiącu, w wysokości 4% kwoty określonej w § 2 ust. 2 za udział w sesji Rady Gminy i 2% za udział w  posiedzeniu Komisji.</w:t>
      </w:r>
    </w:p>
    <w:p w:rsidR="00C03BF8" w:rsidRPr="00902FCD" w:rsidRDefault="00C03BF8" w:rsidP="00902FCD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902FCD">
        <w:rPr>
          <w:sz w:val="24"/>
          <w:szCs w:val="24"/>
        </w:rPr>
        <w:lastRenderedPageBreak/>
        <w:t>Jednakże łączne zwiększenie diety zgodnie z zasadami wskazanymi w ust. 1 nie może w danym  miesiącu dla osób wskazanych w ust. 1 stanowić więcej niż 15% kwoty określonej w § 2 ust. 2.</w:t>
      </w:r>
    </w:p>
    <w:p w:rsidR="00C03BF8" w:rsidRPr="00902FCD" w:rsidRDefault="00C03BF8" w:rsidP="00902FCD">
      <w:pPr>
        <w:spacing w:after="10" w:line="259" w:lineRule="auto"/>
        <w:ind w:left="0" w:firstLine="0"/>
        <w:rPr>
          <w:sz w:val="24"/>
          <w:szCs w:val="24"/>
        </w:rPr>
      </w:pPr>
    </w:p>
    <w:p w:rsidR="00C03BF8" w:rsidRDefault="00C03BF8" w:rsidP="00C03BF8">
      <w:pPr>
        <w:spacing w:after="3" w:line="268" w:lineRule="auto"/>
        <w:ind w:right="360"/>
        <w:jc w:val="center"/>
        <w:rPr>
          <w:sz w:val="24"/>
          <w:szCs w:val="24"/>
        </w:rPr>
      </w:pPr>
      <w:r w:rsidRPr="00902FCD">
        <w:rPr>
          <w:b/>
          <w:sz w:val="24"/>
          <w:szCs w:val="24"/>
        </w:rPr>
        <w:t>§5.</w:t>
      </w:r>
      <w:r w:rsidRPr="00902FCD">
        <w:rPr>
          <w:rFonts w:eastAsia="Arial"/>
          <w:b/>
          <w:sz w:val="24"/>
          <w:szCs w:val="24"/>
        </w:rPr>
        <w:t xml:space="preserve"> </w:t>
      </w:r>
      <w:r w:rsidRPr="00902FCD">
        <w:rPr>
          <w:sz w:val="24"/>
          <w:szCs w:val="24"/>
        </w:rPr>
        <w:t xml:space="preserve">  </w:t>
      </w:r>
    </w:p>
    <w:p w:rsidR="00902FCD" w:rsidRPr="00902FCD" w:rsidRDefault="00902FCD" w:rsidP="00C03BF8">
      <w:pPr>
        <w:spacing w:after="3" w:line="268" w:lineRule="auto"/>
        <w:ind w:right="360"/>
        <w:jc w:val="center"/>
        <w:rPr>
          <w:sz w:val="24"/>
          <w:szCs w:val="24"/>
        </w:rPr>
      </w:pPr>
    </w:p>
    <w:p w:rsidR="00C03BF8" w:rsidRPr="00902FCD" w:rsidRDefault="00C03BF8" w:rsidP="00A86E72">
      <w:pPr>
        <w:numPr>
          <w:ilvl w:val="0"/>
          <w:numId w:val="4"/>
        </w:numPr>
        <w:spacing w:after="29" w:line="360" w:lineRule="auto"/>
        <w:ind w:hanging="360"/>
        <w:jc w:val="both"/>
        <w:rPr>
          <w:sz w:val="24"/>
          <w:szCs w:val="24"/>
        </w:rPr>
      </w:pPr>
      <w:r w:rsidRPr="00902FCD">
        <w:rPr>
          <w:sz w:val="24"/>
          <w:szCs w:val="24"/>
        </w:rPr>
        <w:t xml:space="preserve">Na podstawie listy obecności na których radny potwierdza własnoręcznym podpisem swój udział w sesjach Rady i posiedzeniach komisji, pracownik Biura Rady sporządza listę wypłat za dany miesiąc, która podlega akceptacji przez Przewodniczącego Rady. </w:t>
      </w:r>
    </w:p>
    <w:p w:rsidR="00C03BF8" w:rsidRPr="00902FCD" w:rsidRDefault="00C03BF8" w:rsidP="00A86E72">
      <w:pPr>
        <w:numPr>
          <w:ilvl w:val="0"/>
          <w:numId w:val="4"/>
        </w:numPr>
        <w:spacing w:after="30" w:line="360" w:lineRule="auto"/>
        <w:ind w:hanging="360"/>
        <w:jc w:val="both"/>
        <w:rPr>
          <w:sz w:val="24"/>
          <w:szCs w:val="24"/>
        </w:rPr>
      </w:pPr>
      <w:r w:rsidRPr="00902FCD">
        <w:rPr>
          <w:sz w:val="24"/>
          <w:szCs w:val="24"/>
        </w:rPr>
        <w:t xml:space="preserve">Kwoty diet zaokrągla się do pełnego złotego w ten sposób, że końcówki kwoty nie przekraczające 50 gr. – zaokrągla się w dół, zaś przekraczające 50 gr. – zaokrągla się w górę. </w:t>
      </w:r>
    </w:p>
    <w:p w:rsidR="00C03BF8" w:rsidRPr="00902FCD" w:rsidRDefault="00C03BF8" w:rsidP="00A86E72">
      <w:pPr>
        <w:numPr>
          <w:ilvl w:val="0"/>
          <w:numId w:val="4"/>
        </w:numPr>
        <w:spacing w:line="360" w:lineRule="auto"/>
        <w:ind w:hanging="360"/>
        <w:jc w:val="both"/>
        <w:rPr>
          <w:sz w:val="24"/>
          <w:szCs w:val="24"/>
        </w:rPr>
      </w:pPr>
      <w:r w:rsidRPr="00902FCD">
        <w:rPr>
          <w:sz w:val="24"/>
          <w:szCs w:val="24"/>
        </w:rPr>
        <w:t xml:space="preserve">Wypłata diet następuje z dołu do dnia 5 następnego miesiąca po miesiącu, za który przysługują diety, w kasie Urzędu Gminy Orchowo lub przelewem na rachunek bankowy wskazany przez radnego. </w:t>
      </w:r>
    </w:p>
    <w:p w:rsidR="00C03BF8" w:rsidRPr="00902FCD" w:rsidRDefault="00C03BF8" w:rsidP="00A86E72">
      <w:pPr>
        <w:spacing w:after="29" w:line="360" w:lineRule="auto"/>
        <w:ind w:left="720" w:firstLine="0"/>
        <w:jc w:val="both"/>
        <w:rPr>
          <w:sz w:val="24"/>
          <w:szCs w:val="24"/>
        </w:rPr>
      </w:pPr>
      <w:r w:rsidRPr="00902FCD">
        <w:rPr>
          <w:sz w:val="24"/>
          <w:szCs w:val="24"/>
        </w:rPr>
        <w:t xml:space="preserve"> </w:t>
      </w:r>
    </w:p>
    <w:p w:rsidR="00C03BF8" w:rsidRDefault="00C03BF8" w:rsidP="00C03BF8">
      <w:pPr>
        <w:spacing w:after="31" w:line="268" w:lineRule="auto"/>
        <w:ind w:right="360"/>
        <w:jc w:val="center"/>
        <w:rPr>
          <w:sz w:val="24"/>
          <w:szCs w:val="24"/>
        </w:rPr>
      </w:pPr>
      <w:r w:rsidRPr="00902FCD">
        <w:rPr>
          <w:b/>
          <w:sz w:val="24"/>
          <w:szCs w:val="24"/>
        </w:rPr>
        <w:t>§6.</w:t>
      </w:r>
      <w:r w:rsidRPr="00902FCD">
        <w:rPr>
          <w:rFonts w:eastAsia="Arial"/>
          <w:b/>
          <w:sz w:val="24"/>
          <w:szCs w:val="24"/>
        </w:rPr>
        <w:t xml:space="preserve"> </w:t>
      </w:r>
      <w:r w:rsidRPr="00902FCD">
        <w:rPr>
          <w:sz w:val="24"/>
          <w:szCs w:val="24"/>
        </w:rPr>
        <w:t xml:space="preserve">  </w:t>
      </w:r>
    </w:p>
    <w:p w:rsidR="00902FCD" w:rsidRPr="00902FCD" w:rsidRDefault="00902FCD" w:rsidP="00C03BF8">
      <w:pPr>
        <w:spacing w:after="31" w:line="268" w:lineRule="auto"/>
        <w:ind w:right="360"/>
        <w:jc w:val="center"/>
        <w:rPr>
          <w:sz w:val="24"/>
          <w:szCs w:val="24"/>
        </w:rPr>
      </w:pPr>
    </w:p>
    <w:p w:rsidR="00C03BF8" w:rsidRPr="00902FCD" w:rsidRDefault="00C03BF8" w:rsidP="00A86E72">
      <w:pPr>
        <w:numPr>
          <w:ilvl w:val="0"/>
          <w:numId w:val="5"/>
        </w:numPr>
        <w:spacing w:after="29" w:line="360" w:lineRule="auto"/>
        <w:ind w:hanging="360"/>
        <w:jc w:val="both"/>
        <w:rPr>
          <w:sz w:val="24"/>
          <w:szCs w:val="24"/>
        </w:rPr>
      </w:pPr>
      <w:r w:rsidRPr="00902FCD">
        <w:rPr>
          <w:sz w:val="24"/>
          <w:szCs w:val="24"/>
        </w:rPr>
        <w:t xml:space="preserve">W związku z wykonywaniem mandatu radnego, radnemu uczestniczącemu w podróży służbowej poza granicami Gminy Orchowo, przysługuje zwrot kosztów poniesionych z tego tytułu na podstawie polecania wyjazdu służbowego (delegacji). </w:t>
      </w:r>
    </w:p>
    <w:p w:rsidR="00C03BF8" w:rsidRPr="00902FCD" w:rsidRDefault="00C03BF8" w:rsidP="00A86E72">
      <w:pPr>
        <w:numPr>
          <w:ilvl w:val="0"/>
          <w:numId w:val="5"/>
        </w:numPr>
        <w:spacing w:line="360" w:lineRule="auto"/>
        <w:ind w:hanging="360"/>
        <w:jc w:val="both"/>
        <w:rPr>
          <w:sz w:val="24"/>
          <w:szCs w:val="24"/>
        </w:rPr>
      </w:pPr>
      <w:r w:rsidRPr="00902FCD">
        <w:rPr>
          <w:sz w:val="24"/>
          <w:szCs w:val="24"/>
        </w:rPr>
        <w:t xml:space="preserve">Zwrot kosztów podróży służbowej przysługuje na zasadach określonych w rozporządzeniu Ministra Spraw Wewnętrznych i Administracji z dnia 31 lipca 2000 r. w sprawie sposobu ustalania należności z tytułu zwrotu kosztów podróży służbowych radnych gminy (Dz. U. z </w:t>
      </w:r>
    </w:p>
    <w:p w:rsidR="00A86E72" w:rsidRPr="00902FCD" w:rsidRDefault="00C03BF8" w:rsidP="00902FCD">
      <w:pPr>
        <w:spacing w:line="360" w:lineRule="auto"/>
        <w:ind w:left="730"/>
        <w:jc w:val="both"/>
        <w:rPr>
          <w:sz w:val="24"/>
          <w:szCs w:val="24"/>
        </w:rPr>
      </w:pPr>
      <w:r w:rsidRPr="00902FCD">
        <w:rPr>
          <w:sz w:val="24"/>
          <w:szCs w:val="24"/>
        </w:rPr>
        <w:t xml:space="preserve">2000 r., Nr 66, poz. 800 z </w:t>
      </w:r>
      <w:proofErr w:type="spellStart"/>
      <w:r w:rsidRPr="00902FCD">
        <w:rPr>
          <w:sz w:val="24"/>
          <w:szCs w:val="24"/>
        </w:rPr>
        <w:t>późn</w:t>
      </w:r>
      <w:proofErr w:type="spellEnd"/>
      <w:r w:rsidRPr="00902FCD">
        <w:rPr>
          <w:sz w:val="24"/>
          <w:szCs w:val="24"/>
        </w:rPr>
        <w:t xml:space="preserve">. zm.) i według stawek, określonych w rozporządzeniu Ministra Infrastruktury z dnia 25 marca 2002 r. w sprawie warunków ustalania oraz sposobu dokonywania zwrotu kosztów używania do celów służbowych samochodów osobowych, motocykli i motorowerów niebędących własnością pracodawcy (Dz. U. z 2002 r., Nr 27, poz. 271 z </w:t>
      </w:r>
      <w:proofErr w:type="spellStart"/>
      <w:r w:rsidRPr="00902FCD">
        <w:rPr>
          <w:sz w:val="24"/>
          <w:szCs w:val="24"/>
        </w:rPr>
        <w:t>późn</w:t>
      </w:r>
      <w:proofErr w:type="spellEnd"/>
      <w:r w:rsidRPr="00902FCD">
        <w:rPr>
          <w:sz w:val="24"/>
          <w:szCs w:val="24"/>
        </w:rPr>
        <w:t xml:space="preserve">. zm.). </w:t>
      </w:r>
    </w:p>
    <w:p w:rsidR="00A86E72" w:rsidRPr="00902FCD" w:rsidRDefault="00A86E72" w:rsidP="00A86E72">
      <w:pPr>
        <w:spacing w:after="3" w:line="268" w:lineRule="auto"/>
        <w:ind w:right="360"/>
        <w:jc w:val="center"/>
        <w:rPr>
          <w:b/>
          <w:sz w:val="24"/>
          <w:szCs w:val="24"/>
        </w:rPr>
      </w:pPr>
    </w:p>
    <w:p w:rsidR="00902FCD" w:rsidRDefault="00902FCD" w:rsidP="00A86E72">
      <w:pPr>
        <w:spacing w:after="3" w:line="268" w:lineRule="auto"/>
        <w:ind w:right="360"/>
        <w:jc w:val="center"/>
        <w:rPr>
          <w:b/>
          <w:sz w:val="24"/>
          <w:szCs w:val="24"/>
        </w:rPr>
      </w:pPr>
    </w:p>
    <w:p w:rsidR="00902FCD" w:rsidRDefault="00902FCD" w:rsidP="00A86E72">
      <w:pPr>
        <w:spacing w:after="3" w:line="268" w:lineRule="auto"/>
        <w:ind w:right="360"/>
        <w:jc w:val="center"/>
        <w:rPr>
          <w:b/>
          <w:sz w:val="24"/>
          <w:szCs w:val="24"/>
        </w:rPr>
      </w:pPr>
    </w:p>
    <w:p w:rsidR="00902FCD" w:rsidRDefault="00902FCD" w:rsidP="00A86E72">
      <w:pPr>
        <w:spacing w:after="3" w:line="268" w:lineRule="auto"/>
        <w:ind w:right="360"/>
        <w:jc w:val="center"/>
        <w:rPr>
          <w:b/>
          <w:sz w:val="24"/>
          <w:szCs w:val="24"/>
        </w:rPr>
      </w:pPr>
    </w:p>
    <w:p w:rsidR="00902FCD" w:rsidRDefault="00902FCD" w:rsidP="00A86E72">
      <w:pPr>
        <w:spacing w:after="3" w:line="268" w:lineRule="auto"/>
        <w:ind w:right="360"/>
        <w:jc w:val="center"/>
        <w:rPr>
          <w:b/>
          <w:sz w:val="24"/>
          <w:szCs w:val="24"/>
        </w:rPr>
      </w:pPr>
    </w:p>
    <w:p w:rsidR="00902FCD" w:rsidRDefault="00902FCD" w:rsidP="00A86E72">
      <w:pPr>
        <w:spacing w:after="3" w:line="268" w:lineRule="auto"/>
        <w:ind w:right="360"/>
        <w:jc w:val="center"/>
        <w:rPr>
          <w:b/>
          <w:sz w:val="24"/>
          <w:szCs w:val="24"/>
        </w:rPr>
      </w:pPr>
    </w:p>
    <w:p w:rsidR="00C03BF8" w:rsidRPr="00902FCD" w:rsidRDefault="00C03BF8" w:rsidP="00A86E72">
      <w:pPr>
        <w:spacing w:after="3" w:line="268" w:lineRule="auto"/>
        <w:ind w:right="360"/>
        <w:jc w:val="center"/>
        <w:rPr>
          <w:sz w:val="24"/>
          <w:szCs w:val="24"/>
        </w:rPr>
      </w:pPr>
      <w:r w:rsidRPr="00902FCD">
        <w:rPr>
          <w:b/>
          <w:sz w:val="24"/>
          <w:szCs w:val="24"/>
        </w:rPr>
        <w:lastRenderedPageBreak/>
        <w:t>§7.</w:t>
      </w:r>
    </w:p>
    <w:p w:rsidR="00C03BF8" w:rsidRPr="00902FCD" w:rsidRDefault="00C03BF8" w:rsidP="00C03BF8">
      <w:pPr>
        <w:spacing w:after="29" w:line="259" w:lineRule="auto"/>
        <w:ind w:left="360" w:firstLine="0"/>
        <w:rPr>
          <w:sz w:val="24"/>
          <w:szCs w:val="24"/>
        </w:rPr>
      </w:pPr>
      <w:r w:rsidRPr="00902FCD">
        <w:rPr>
          <w:sz w:val="24"/>
          <w:szCs w:val="24"/>
        </w:rPr>
        <w:t xml:space="preserve"> </w:t>
      </w:r>
    </w:p>
    <w:p w:rsidR="00C03BF8" w:rsidRPr="00902FCD" w:rsidRDefault="00C03BF8" w:rsidP="00A86E72">
      <w:pPr>
        <w:numPr>
          <w:ilvl w:val="0"/>
          <w:numId w:val="6"/>
        </w:numPr>
        <w:spacing w:after="31" w:line="360" w:lineRule="auto"/>
        <w:ind w:hanging="360"/>
        <w:jc w:val="both"/>
        <w:rPr>
          <w:sz w:val="24"/>
          <w:szCs w:val="24"/>
        </w:rPr>
      </w:pPr>
      <w:r w:rsidRPr="00902FCD">
        <w:rPr>
          <w:sz w:val="24"/>
          <w:szCs w:val="24"/>
        </w:rPr>
        <w:t xml:space="preserve">Termin i miejsce wykonywania zadania oraz miejscowość rozpoczęcia i zakończenia podróży służbowej, radnemu określa Przewodniczący Rady Gminy Orchowo w poleceniu wyjazdu służbowego. </w:t>
      </w:r>
    </w:p>
    <w:p w:rsidR="00C03BF8" w:rsidRPr="00902FCD" w:rsidRDefault="00C03BF8" w:rsidP="00A86E72">
      <w:pPr>
        <w:numPr>
          <w:ilvl w:val="0"/>
          <w:numId w:val="6"/>
        </w:numPr>
        <w:spacing w:after="26" w:line="360" w:lineRule="auto"/>
        <w:ind w:hanging="360"/>
        <w:jc w:val="both"/>
        <w:rPr>
          <w:sz w:val="24"/>
          <w:szCs w:val="24"/>
        </w:rPr>
      </w:pPr>
      <w:r w:rsidRPr="00902FCD">
        <w:rPr>
          <w:sz w:val="24"/>
          <w:szCs w:val="24"/>
        </w:rPr>
        <w:t xml:space="preserve">W stosunku do Przewodniczącego Rady Gminy Orchowo czynności, o których mowa w ust. 1 określa Wiceprzewodniczący Rady. </w:t>
      </w:r>
    </w:p>
    <w:p w:rsidR="00C03BF8" w:rsidRPr="00902FCD" w:rsidRDefault="00C03BF8" w:rsidP="00C03BF8">
      <w:pPr>
        <w:spacing w:after="29" w:line="259" w:lineRule="auto"/>
        <w:ind w:left="720" w:firstLine="0"/>
        <w:rPr>
          <w:sz w:val="24"/>
          <w:szCs w:val="24"/>
        </w:rPr>
      </w:pPr>
      <w:r w:rsidRPr="00902FCD">
        <w:rPr>
          <w:sz w:val="24"/>
          <w:szCs w:val="24"/>
        </w:rPr>
        <w:t xml:space="preserve"> </w:t>
      </w:r>
    </w:p>
    <w:p w:rsidR="00C03BF8" w:rsidRPr="00902FCD" w:rsidRDefault="00C03BF8" w:rsidP="00C03BF8">
      <w:pPr>
        <w:spacing w:after="188" w:line="268" w:lineRule="auto"/>
        <w:ind w:right="360"/>
        <w:jc w:val="center"/>
        <w:rPr>
          <w:sz w:val="24"/>
          <w:szCs w:val="24"/>
        </w:rPr>
      </w:pPr>
      <w:r w:rsidRPr="00902FCD">
        <w:rPr>
          <w:b/>
          <w:sz w:val="24"/>
          <w:szCs w:val="24"/>
        </w:rPr>
        <w:t>§8.</w:t>
      </w:r>
      <w:r w:rsidRPr="00902FCD">
        <w:rPr>
          <w:rFonts w:eastAsia="Arial"/>
          <w:b/>
          <w:sz w:val="24"/>
          <w:szCs w:val="24"/>
        </w:rPr>
        <w:t xml:space="preserve"> </w:t>
      </w:r>
      <w:r w:rsidRPr="00902FCD">
        <w:rPr>
          <w:sz w:val="24"/>
          <w:szCs w:val="24"/>
        </w:rPr>
        <w:t xml:space="preserve">  </w:t>
      </w:r>
    </w:p>
    <w:p w:rsidR="00C03BF8" w:rsidRPr="00902FCD" w:rsidRDefault="00C03BF8" w:rsidP="00A86E72">
      <w:pPr>
        <w:spacing w:after="145" w:line="360" w:lineRule="auto"/>
        <w:ind w:left="355"/>
        <w:jc w:val="both"/>
        <w:rPr>
          <w:sz w:val="24"/>
          <w:szCs w:val="24"/>
        </w:rPr>
      </w:pPr>
      <w:r w:rsidRPr="00902FCD">
        <w:rPr>
          <w:sz w:val="24"/>
          <w:szCs w:val="24"/>
        </w:rPr>
        <w:t xml:space="preserve">Należności z tytułu zwrotu kosztów podróży służbowej wypłacane będą w kasie Urzędu Gminy lub przelewem na rachunek bankowy wskazany przez radnego, po przedłożeniu przez radnego rozliczenia zatwierdzonego przez wydającego polecenie wyjazdu. </w:t>
      </w:r>
    </w:p>
    <w:p w:rsidR="00C03BF8" w:rsidRPr="00902FCD" w:rsidRDefault="00C03BF8" w:rsidP="00C03BF8">
      <w:pPr>
        <w:spacing w:after="0" w:line="259" w:lineRule="auto"/>
        <w:ind w:left="360" w:firstLine="0"/>
        <w:rPr>
          <w:sz w:val="24"/>
          <w:szCs w:val="24"/>
        </w:rPr>
      </w:pPr>
      <w:r w:rsidRPr="00902FCD">
        <w:rPr>
          <w:sz w:val="24"/>
          <w:szCs w:val="24"/>
        </w:rPr>
        <w:t xml:space="preserve"> </w:t>
      </w:r>
    </w:p>
    <w:p w:rsidR="00C03BF8" w:rsidRPr="00902FCD" w:rsidRDefault="00C03BF8" w:rsidP="00C03BF8">
      <w:pPr>
        <w:spacing w:after="36" w:line="259" w:lineRule="auto"/>
        <w:ind w:left="360" w:firstLine="0"/>
        <w:rPr>
          <w:sz w:val="24"/>
          <w:szCs w:val="24"/>
        </w:rPr>
      </w:pPr>
      <w:r w:rsidRPr="00902FCD">
        <w:rPr>
          <w:sz w:val="24"/>
          <w:szCs w:val="24"/>
        </w:rPr>
        <w:t xml:space="preserve"> </w:t>
      </w:r>
    </w:p>
    <w:p w:rsidR="00C03BF8" w:rsidRDefault="00C03BF8" w:rsidP="00C03BF8">
      <w:pPr>
        <w:spacing w:after="28" w:line="268" w:lineRule="auto"/>
        <w:ind w:right="360"/>
        <w:jc w:val="center"/>
        <w:rPr>
          <w:sz w:val="24"/>
          <w:szCs w:val="24"/>
        </w:rPr>
      </w:pPr>
      <w:r w:rsidRPr="00902FCD">
        <w:rPr>
          <w:b/>
          <w:sz w:val="24"/>
          <w:szCs w:val="24"/>
        </w:rPr>
        <w:t>§9.</w:t>
      </w:r>
      <w:r w:rsidRPr="00902FCD">
        <w:rPr>
          <w:rFonts w:eastAsia="Arial"/>
          <w:b/>
          <w:sz w:val="24"/>
          <w:szCs w:val="24"/>
        </w:rPr>
        <w:t xml:space="preserve"> </w:t>
      </w:r>
      <w:r w:rsidRPr="00902FCD">
        <w:rPr>
          <w:sz w:val="24"/>
          <w:szCs w:val="24"/>
        </w:rPr>
        <w:t xml:space="preserve"> </w:t>
      </w:r>
    </w:p>
    <w:p w:rsidR="00902FCD" w:rsidRPr="00902FCD" w:rsidRDefault="00902FCD" w:rsidP="00C03BF8">
      <w:pPr>
        <w:spacing w:after="28" w:line="268" w:lineRule="auto"/>
        <w:ind w:right="360"/>
        <w:jc w:val="center"/>
        <w:rPr>
          <w:sz w:val="24"/>
          <w:szCs w:val="24"/>
        </w:rPr>
      </w:pPr>
    </w:p>
    <w:p w:rsidR="00C03BF8" w:rsidRPr="00902FCD" w:rsidRDefault="00C03BF8" w:rsidP="00A86E72">
      <w:pPr>
        <w:spacing w:line="360" w:lineRule="auto"/>
        <w:ind w:left="355"/>
        <w:jc w:val="both"/>
        <w:rPr>
          <w:sz w:val="24"/>
          <w:szCs w:val="24"/>
        </w:rPr>
      </w:pPr>
      <w:r w:rsidRPr="00902FCD">
        <w:rPr>
          <w:sz w:val="24"/>
          <w:szCs w:val="24"/>
        </w:rPr>
        <w:t xml:space="preserve">Tracą moc:  </w:t>
      </w:r>
    </w:p>
    <w:p w:rsidR="00C03BF8" w:rsidRPr="00902FCD" w:rsidRDefault="00C03BF8" w:rsidP="00A86E72">
      <w:pPr>
        <w:numPr>
          <w:ilvl w:val="1"/>
          <w:numId w:val="6"/>
        </w:numPr>
        <w:spacing w:after="30" w:line="360" w:lineRule="auto"/>
        <w:ind w:hanging="360"/>
        <w:jc w:val="both"/>
        <w:rPr>
          <w:sz w:val="24"/>
          <w:szCs w:val="24"/>
        </w:rPr>
      </w:pPr>
      <w:r w:rsidRPr="00902FCD">
        <w:rPr>
          <w:sz w:val="24"/>
          <w:szCs w:val="24"/>
        </w:rPr>
        <w:t xml:space="preserve">Uchwała Nr XXIV/111/16 Rady Gminy Orchowo z dnia 24 maja 2016 r. w sprawie ustalenia zasad na jakich radnym Rady Gminy Orchowo przysługują diety. </w:t>
      </w:r>
    </w:p>
    <w:p w:rsidR="00C03BF8" w:rsidRPr="00902FCD" w:rsidRDefault="00C03BF8" w:rsidP="00A86E72">
      <w:pPr>
        <w:numPr>
          <w:ilvl w:val="1"/>
          <w:numId w:val="6"/>
        </w:numPr>
        <w:spacing w:line="360" w:lineRule="auto"/>
        <w:ind w:hanging="360"/>
        <w:jc w:val="both"/>
        <w:rPr>
          <w:sz w:val="24"/>
          <w:szCs w:val="24"/>
        </w:rPr>
      </w:pPr>
      <w:r w:rsidRPr="00902FCD">
        <w:rPr>
          <w:sz w:val="24"/>
          <w:szCs w:val="24"/>
        </w:rPr>
        <w:t xml:space="preserve">Uchwała Nr LIII/251/18 Rady Gminy Orchowo z dnia 21 czerwca 2018 r. w sprawie zmiany uchwały Nr XXIV/111/16 Rady Gminy Orchowo z dnia 24 maja 2016 r. w sprawie ustalenia zasad na jakich radnym Rady Gminy Orchowo przysługują diety. </w:t>
      </w:r>
    </w:p>
    <w:p w:rsidR="00C03BF8" w:rsidRPr="00902FCD" w:rsidRDefault="00C03BF8" w:rsidP="00902FCD">
      <w:pPr>
        <w:numPr>
          <w:ilvl w:val="1"/>
          <w:numId w:val="6"/>
        </w:numPr>
        <w:spacing w:after="25" w:line="360" w:lineRule="auto"/>
        <w:ind w:hanging="360"/>
        <w:jc w:val="both"/>
        <w:rPr>
          <w:sz w:val="24"/>
          <w:szCs w:val="24"/>
        </w:rPr>
      </w:pPr>
      <w:r w:rsidRPr="00902FCD">
        <w:rPr>
          <w:sz w:val="24"/>
          <w:szCs w:val="24"/>
        </w:rPr>
        <w:t xml:space="preserve">Uchwała Nr IV/25/07 Rady Gminy Orchowo z dnia 29 stycznia 2007 r. w sprawie ustalenia zasad należności z tytułu zwrotu kosztów podróży służbowych radnym gminy. </w:t>
      </w:r>
    </w:p>
    <w:p w:rsidR="00C03BF8" w:rsidRPr="00902FCD" w:rsidRDefault="00C03BF8" w:rsidP="00C03BF8">
      <w:pPr>
        <w:spacing w:after="3" w:line="268" w:lineRule="auto"/>
        <w:ind w:right="360"/>
        <w:jc w:val="center"/>
        <w:rPr>
          <w:sz w:val="24"/>
          <w:szCs w:val="24"/>
        </w:rPr>
      </w:pPr>
      <w:r w:rsidRPr="00902FCD">
        <w:rPr>
          <w:b/>
          <w:sz w:val="24"/>
          <w:szCs w:val="24"/>
        </w:rPr>
        <w:t>§10.</w:t>
      </w:r>
      <w:r w:rsidRPr="00902FCD">
        <w:rPr>
          <w:rFonts w:eastAsia="Arial"/>
          <w:b/>
          <w:sz w:val="24"/>
          <w:szCs w:val="24"/>
        </w:rPr>
        <w:t xml:space="preserve"> </w:t>
      </w:r>
      <w:r w:rsidRPr="00902FCD">
        <w:rPr>
          <w:sz w:val="24"/>
          <w:szCs w:val="24"/>
        </w:rPr>
        <w:t xml:space="preserve"> </w:t>
      </w:r>
    </w:p>
    <w:p w:rsidR="00C03BF8" w:rsidRPr="00902FCD" w:rsidRDefault="00C03BF8" w:rsidP="00C03BF8">
      <w:pPr>
        <w:spacing w:after="41" w:line="259" w:lineRule="auto"/>
        <w:ind w:left="360" w:firstLine="0"/>
        <w:rPr>
          <w:sz w:val="24"/>
          <w:szCs w:val="24"/>
        </w:rPr>
      </w:pPr>
      <w:r w:rsidRPr="00902FCD">
        <w:rPr>
          <w:sz w:val="24"/>
          <w:szCs w:val="24"/>
        </w:rPr>
        <w:t xml:space="preserve"> </w:t>
      </w:r>
    </w:p>
    <w:p w:rsidR="00C03BF8" w:rsidRPr="00902FCD" w:rsidRDefault="00C03BF8" w:rsidP="00C03BF8">
      <w:pPr>
        <w:ind w:left="355"/>
        <w:rPr>
          <w:sz w:val="24"/>
          <w:szCs w:val="24"/>
        </w:rPr>
      </w:pPr>
      <w:r w:rsidRPr="00902FCD">
        <w:rPr>
          <w:sz w:val="24"/>
          <w:szCs w:val="24"/>
        </w:rPr>
        <w:t xml:space="preserve">Wykonanie uchwały powierza się Wójtowi Gminy Orchowo. </w:t>
      </w:r>
    </w:p>
    <w:p w:rsidR="00C03BF8" w:rsidRPr="00902FCD" w:rsidRDefault="00C03BF8" w:rsidP="00C03BF8">
      <w:pPr>
        <w:spacing w:after="33" w:line="259" w:lineRule="auto"/>
        <w:ind w:left="360" w:firstLine="0"/>
        <w:rPr>
          <w:sz w:val="24"/>
          <w:szCs w:val="24"/>
        </w:rPr>
      </w:pPr>
      <w:r w:rsidRPr="00902FCD">
        <w:rPr>
          <w:sz w:val="24"/>
          <w:szCs w:val="24"/>
        </w:rPr>
        <w:t xml:space="preserve"> </w:t>
      </w:r>
    </w:p>
    <w:p w:rsidR="00C03BF8" w:rsidRPr="00902FCD" w:rsidRDefault="00902FCD" w:rsidP="00C03BF8">
      <w:pPr>
        <w:spacing w:after="3" w:line="268" w:lineRule="auto"/>
        <w:ind w:right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§11</w:t>
      </w:r>
      <w:r w:rsidR="00C03BF8" w:rsidRPr="00902FCD">
        <w:rPr>
          <w:b/>
          <w:sz w:val="24"/>
          <w:szCs w:val="24"/>
        </w:rPr>
        <w:t>.</w:t>
      </w:r>
      <w:r w:rsidR="00C03BF8" w:rsidRPr="00902FCD">
        <w:rPr>
          <w:rFonts w:eastAsia="Arial"/>
          <w:b/>
          <w:sz w:val="24"/>
          <w:szCs w:val="24"/>
        </w:rPr>
        <w:t xml:space="preserve"> </w:t>
      </w:r>
      <w:r w:rsidR="00C03BF8" w:rsidRPr="00902FCD">
        <w:rPr>
          <w:sz w:val="24"/>
          <w:szCs w:val="24"/>
        </w:rPr>
        <w:t xml:space="preserve">  </w:t>
      </w:r>
    </w:p>
    <w:p w:rsidR="00C03BF8" w:rsidRPr="00902FCD" w:rsidRDefault="00C03BF8" w:rsidP="00902FCD">
      <w:pPr>
        <w:spacing w:after="40" w:line="360" w:lineRule="auto"/>
        <w:ind w:left="360" w:firstLine="0"/>
        <w:rPr>
          <w:sz w:val="24"/>
          <w:szCs w:val="24"/>
        </w:rPr>
      </w:pPr>
      <w:r w:rsidRPr="00902FCD">
        <w:rPr>
          <w:sz w:val="24"/>
          <w:szCs w:val="24"/>
        </w:rPr>
        <w:t xml:space="preserve"> </w:t>
      </w:r>
    </w:p>
    <w:p w:rsidR="00C03BF8" w:rsidRPr="00902FCD" w:rsidRDefault="00C03BF8" w:rsidP="00902FCD">
      <w:pPr>
        <w:ind w:left="355"/>
        <w:rPr>
          <w:sz w:val="24"/>
          <w:szCs w:val="24"/>
        </w:rPr>
      </w:pPr>
      <w:r w:rsidRPr="00902FCD">
        <w:rPr>
          <w:sz w:val="24"/>
          <w:szCs w:val="24"/>
        </w:rPr>
        <w:t>Uchwała wchodzi w życie z dniem pod</w:t>
      </w:r>
      <w:r w:rsidR="00A86E72" w:rsidRPr="00902FCD">
        <w:rPr>
          <w:sz w:val="24"/>
          <w:szCs w:val="24"/>
        </w:rPr>
        <w:t>jęcia,</w:t>
      </w:r>
      <w:r w:rsidR="00527D62" w:rsidRPr="00902FCD">
        <w:rPr>
          <w:sz w:val="24"/>
          <w:szCs w:val="24"/>
        </w:rPr>
        <w:t xml:space="preserve"> z mocą obowiązywania od 1 stycznia 2021 </w:t>
      </w:r>
      <w:r w:rsidRPr="00902FCD">
        <w:rPr>
          <w:sz w:val="24"/>
          <w:szCs w:val="24"/>
        </w:rPr>
        <w:t>r.</w:t>
      </w:r>
    </w:p>
    <w:p w:rsidR="00902FCD" w:rsidRDefault="00902FCD" w:rsidP="00902FC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b/>
        </w:rPr>
      </w:pPr>
    </w:p>
    <w:p w:rsidR="00902FCD" w:rsidRPr="00902FCD" w:rsidRDefault="00C03BF8" w:rsidP="00902FC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b/>
        </w:rPr>
      </w:pPr>
      <w:r>
        <w:rPr>
          <w:b/>
        </w:rPr>
        <w:t xml:space="preserve"> </w:t>
      </w:r>
      <w:r w:rsidR="00902FCD" w:rsidRPr="00D9728A">
        <w:rPr>
          <w:b/>
          <w:bCs/>
          <w:sz w:val="24"/>
          <w:szCs w:val="24"/>
        </w:rPr>
        <w:t>Przewodnicząca Rady Gminy</w:t>
      </w:r>
    </w:p>
    <w:p w:rsidR="00902FCD" w:rsidRPr="00D9728A" w:rsidRDefault="00902FCD" w:rsidP="00902FC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b/>
          <w:bCs/>
          <w:sz w:val="24"/>
          <w:szCs w:val="24"/>
        </w:rPr>
      </w:pPr>
      <w:r w:rsidRPr="00D9728A">
        <w:rPr>
          <w:b/>
          <w:bCs/>
          <w:sz w:val="24"/>
          <w:szCs w:val="24"/>
        </w:rPr>
        <w:tab/>
        <w:t xml:space="preserve">    Orchowo</w:t>
      </w:r>
    </w:p>
    <w:p w:rsidR="00902FCD" w:rsidRPr="00D9728A" w:rsidRDefault="00902FCD" w:rsidP="00902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3F3E4D" w:rsidRPr="00902FCD" w:rsidRDefault="00902FCD" w:rsidP="00902FC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D9728A">
        <w:rPr>
          <w:sz w:val="24"/>
          <w:szCs w:val="24"/>
        </w:rPr>
        <w:tab/>
      </w:r>
      <w:r w:rsidRPr="00D9728A">
        <w:rPr>
          <w:sz w:val="24"/>
          <w:szCs w:val="24"/>
        </w:rPr>
        <w:tab/>
      </w:r>
      <w:r w:rsidRPr="00D9728A">
        <w:rPr>
          <w:sz w:val="24"/>
          <w:szCs w:val="24"/>
        </w:rPr>
        <w:tab/>
      </w:r>
      <w:r w:rsidRPr="00D9728A">
        <w:rPr>
          <w:sz w:val="24"/>
          <w:szCs w:val="24"/>
        </w:rPr>
        <w:tab/>
      </w:r>
      <w:r w:rsidRPr="00D9728A">
        <w:rPr>
          <w:sz w:val="24"/>
          <w:szCs w:val="24"/>
        </w:rPr>
        <w:tab/>
      </w:r>
      <w:r w:rsidRPr="00D9728A">
        <w:rPr>
          <w:sz w:val="24"/>
          <w:szCs w:val="24"/>
        </w:rPr>
        <w:tab/>
      </w:r>
      <w:r w:rsidRPr="00D9728A">
        <w:rPr>
          <w:sz w:val="24"/>
          <w:szCs w:val="24"/>
        </w:rPr>
        <w:tab/>
      </w:r>
      <w:r w:rsidRPr="00D9728A">
        <w:rPr>
          <w:sz w:val="24"/>
          <w:szCs w:val="24"/>
        </w:rPr>
        <w:tab/>
      </w:r>
      <w:r w:rsidRPr="00D9728A">
        <w:rPr>
          <w:b/>
          <w:bCs/>
          <w:sz w:val="24"/>
          <w:szCs w:val="24"/>
        </w:rPr>
        <w:t xml:space="preserve">    </w:t>
      </w:r>
      <w:r w:rsidRPr="00D9728A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A</w:t>
      </w:r>
      <w:r w:rsidRPr="00D9728A">
        <w:rPr>
          <w:b/>
          <w:bCs/>
          <w:sz w:val="24"/>
          <w:szCs w:val="24"/>
        </w:rPr>
        <w:t>nna Kosiak</w:t>
      </w:r>
    </w:p>
    <w:sectPr w:rsidR="003F3E4D" w:rsidRPr="00902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C0EDA"/>
    <w:multiLevelType w:val="hybridMultilevel"/>
    <w:tmpl w:val="6DC6E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D6042"/>
    <w:multiLevelType w:val="hybridMultilevel"/>
    <w:tmpl w:val="3E98AEFE"/>
    <w:lvl w:ilvl="0" w:tplc="E25C703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5ABFF2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5032C2">
      <w:start w:val="4"/>
      <w:numFmt w:val="chicago"/>
      <w:lvlText w:val="%3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CEDA7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D0728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2287B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8EF2E8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DA800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A04E2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660445"/>
    <w:multiLevelType w:val="hybridMultilevel"/>
    <w:tmpl w:val="FE140A9A"/>
    <w:lvl w:ilvl="0" w:tplc="28B2A26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DA90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D058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90CB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40C3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56D5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94BB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EA4D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521D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BC452E"/>
    <w:multiLevelType w:val="hybridMultilevel"/>
    <w:tmpl w:val="69C2C9DC"/>
    <w:lvl w:ilvl="0" w:tplc="B80E9D3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82080E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A262CE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B653FC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98ADC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5AD3A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068C4E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7CDAF0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2C7F66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DD6212"/>
    <w:multiLevelType w:val="hybridMultilevel"/>
    <w:tmpl w:val="30AA74C6"/>
    <w:lvl w:ilvl="0" w:tplc="5172014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8D7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E853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2C20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3C87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7A69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FE59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3A7A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DCC2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596A95"/>
    <w:multiLevelType w:val="hybridMultilevel"/>
    <w:tmpl w:val="3C0C1A7C"/>
    <w:lvl w:ilvl="0" w:tplc="91A4B42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D65C34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EE5A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3EFA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81E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7E4E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D29B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46A1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E872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8341BC"/>
    <w:multiLevelType w:val="hybridMultilevel"/>
    <w:tmpl w:val="2C18FA12"/>
    <w:lvl w:ilvl="0" w:tplc="1794FE58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2921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E286D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6CE62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54948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948EA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18BDF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3EE30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54C15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F8"/>
    <w:rsid w:val="002D4E49"/>
    <w:rsid w:val="003F3E4D"/>
    <w:rsid w:val="00527D62"/>
    <w:rsid w:val="00902FCD"/>
    <w:rsid w:val="00956129"/>
    <w:rsid w:val="00A86E72"/>
    <w:rsid w:val="00C0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68ABD-91D8-41AD-BC3F-6B34C0AF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3BF8"/>
    <w:pPr>
      <w:spacing w:after="5" w:line="267" w:lineRule="auto"/>
      <w:ind w:left="10" w:hanging="10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B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6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E72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Kolberg</cp:lastModifiedBy>
  <cp:revision>2</cp:revision>
  <cp:lastPrinted>2021-01-04T08:19:00Z</cp:lastPrinted>
  <dcterms:created xsi:type="dcterms:W3CDTF">2021-01-04T08:24:00Z</dcterms:created>
  <dcterms:modified xsi:type="dcterms:W3CDTF">2021-01-04T08:24:00Z</dcterms:modified>
</cp:coreProperties>
</file>